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FE" w:rsidRDefault="00E503FE" w:rsidP="00E503FE">
      <w:pPr>
        <w:jc w:val="center"/>
        <w:rPr>
          <w:b/>
        </w:rPr>
      </w:pPr>
      <w:bookmarkStart w:id="0" w:name="_GoBack"/>
      <w:bookmarkEnd w:id="0"/>
      <w:r>
        <w:rPr>
          <w:b/>
        </w:rPr>
        <w:t>New Hampshire Soccer Association</w:t>
      </w:r>
    </w:p>
    <w:p w:rsidR="00E503FE" w:rsidRDefault="0044426B" w:rsidP="00E503FE">
      <w:pPr>
        <w:jc w:val="center"/>
        <w:rPr>
          <w:b/>
        </w:rPr>
      </w:pPr>
      <w:r w:rsidRPr="0044426B">
        <w:rPr>
          <w:b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4BA2B2DF" wp14:editId="3BB4FDD6">
            <wp:simplePos x="0" y="0"/>
            <wp:positionH relativeFrom="column">
              <wp:posOffset>5604510</wp:posOffset>
            </wp:positionH>
            <wp:positionV relativeFrom="paragraph">
              <wp:posOffset>-498475</wp:posOffset>
            </wp:positionV>
            <wp:extent cx="628650" cy="80772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426B">
        <w:rPr>
          <w:b/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297AD901" wp14:editId="68E3C22B">
            <wp:simplePos x="0" y="0"/>
            <wp:positionH relativeFrom="column">
              <wp:posOffset>-133350</wp:posOffset>
            </wp:positionH>
            <wp:positionV relativeFrom="paragraph">
              <wp:posOffset>-498475</wp:posOffset>
            </wp:positionV>
            <wp:extent cx="628650" cy="8077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3FE">
        <w:rPr>
          <w:b/>
        </w:rPr>
        <w:t>Board Meeting Minutes</w:t>
      </w:r>
    </w:p>
    <w:p w:rsidR="00E503FE" w:rsidRDefault="003F7617" w:rsidP="003F7617">
      <w:pPr>
        <w:jc w:val="center"/>
        <w:rPr>
          <w:b/>
        </w:rPr>
      </w:pPr>
      <w:r>
        <w:rPr>
          <w:b/>
        </w:rPr>
        <w:t>January 8, 2013</w:t>
      </w:r>
    </w:p>
    <w:p w:rsidR="003F7617" w:rsidRDefault="003F7617" w:rsidP="003F7617">
      <w:pPr>
        <w:jc w:val="center"/>
        <w:rPr>
          <w:b/>
        </w:rPr>
      </w:pPr>
    </w:p>
    <w:p w:rsidR="004A4000" w:rsidRDefault="004A4000">
      <w:pPr>
        <w:rPr>
          <w:b/>
        </w:rPr>
      </w:pPr>
    </w:p>
    <w:p w:rsidR="004A4000" w:rsidRDefault="004A4000">
      <w:pPr>
        <w:rPr>
          <w:b/>
        </w:rPr>
      </w:pPr>
    </w:p>
    <w:p w:rsidR="004A4000" w:rsidRDefault="005E2A9D" w:rsidP="004A4000">
      <w:r w:rsidRPr="005E2A9D">
        <w:rPr>
          <w:b/>
        </w:rPr>
        <w:t>Attendees:</w:t>
      </w:r>
      <w:r>
        <w:t xml:space="preserve"> </w:t>
      </w:r>
      <w:r w:rsidR="004A4000">
        <w:t>Bob Willey, candia campbell, Dan Wyborney, Tom Haydock, John Ferreira, Cory Halvorsen, Mark Chagnon, Bill Thornton, Mark Sadler,  Jeff Cousineau, Brian Goddu, Ric Marion, Carla Nastri</w:t>
      </w:r>
    </w:p>
    <w:p w:rsidR="00C744AA" w:rsidRDefault="00C744AA"/>
    <w:p w:rsidR="00C744AA" w:rsidRDefault="00C744AA"/>
    <w:p w:rsidR="00C744AA" w:rsidRDefault="00C744AA">
      <w:r>
        <w:t xml:space="preserve">Meeting called to order </w:t>
      </w:r>
      <w:proofErr w:type="gramStart"/>
      <w:r>
        <w:t xml:space="preserve">at </w:t>
      </w:r>
      <w:r w:rsidR="009603BF">
        <w:t xml:space="preserve"> 6:40</w:t>
      </w:r>
      <w:proofErr w:type="gramEnd"/>
      <w:r w:rsidR="0044426B">
        <w:t xml:space="preserve"> PM</w:t>
      </w:r>
    </w:p>
    <w:p w:rsidR="00D301B6" w:rsidRDefault="00D301B6">
      <w:pPr>
        <w:rPr>
          <w:b/>
        </w:rPr>
      </w:pPr>
    </w:p>
    <w:p w:rsidR="00D301B6" w:rsidRDefault="005E2A9D">
      <w:r w:rsidRPr="005E2A9D">
        <w:rPr>
          <w:b/>
        </w:rPr>
        <w:t>Secretary Report:</w:t>
      </w:r>
      <w:r w:rsidR="009603BF">
        <w:rPr>
          <w:b/>
        </w:rPr>
        <w:t xml:space="preserve">  Written report attached.  </w:t>
      </w:r>
      <w:proofErr w:type="gramStart"/>
      <w:r w:rsidR="00D30D6E">
        <w:rPr>
          <w:b/>
        </w:rPr>
        <w:t>candia</w:t>
      </w:r>
      <w:proofErr w:type="gramEnd"/>
      <w:r w:rsidR="00D30D6E">
        <w:rPr>
          <w:b/>
        </w:rPr>
        <w:t xml:space="preserve"> campbell</w:t>
      </w:r>
      <w:r w:rsidR="009603BF">
        <w:rPr>
          <w:b/>
        </w:rPr>
        <w:t xml:space="preserve">  made a motion to accept.  Cory H</w:t>
      </w:r>
      <w:r w:rsidR="00D30D6E">
        <w:rPr>
          <w:b/>
        </w:rPr>
        <w:t>alvorsen</w:t>
      </w:r>
      <w:r w:rsidR="009603BF">
        <w:rPr>
          <w:b/>
        </w:rPr>
        <w:t xml:space="preserve"> seconded.  Minutes accepted.</w:t>
      </w:r>
      <w:r>
        <w:t xml:space="preserve">  </w:t>
      </w:r>
    </w:p>
    <w:p w:rsidR="005E2A9D" w:rsidRDefault="005E2A9D"/>
    <w:p w:rsidR="00D301B6" w:rsidRDefault="005E2A9D">
      <w:r w:rsidRPr="005E2A9D">
        <w:rPr>
          <w:b/>
        </w:rPr>
        <w:t>Treasurers Report:</w:t>
      </w:r>
      <w:r>
        <w:t xml:space="preserve">  </w:t>
      </w:r>
      <w:r w:rsidR="009603BF">
        <w:t>Written report attached.</w:t>
      </w:r>
      <w:r w:rsidR="00812214">
        <w:t xml:space="preserve"> D</w:t>
      </w:r>
      <w:r w:rsidR="00D30D6E">
        <w:t xml:space="preserve">an </w:t>
      </w:r>
      <w:r w:rsidR="00812214">
        <w:t>W</w:t>
      </w:r>
      <w:r w:rsidR="00D30D6E">
        <w:t>yborney</w:t>
      </w:r>
      <w:r w:rsidR="00812214">
        <w:t xml:space="preserve"> makes a moti</w:t>
      </w:r>
      <w:r w:rsidR="00D30D6E">
        <w:t>o</w:t>
      </w:r>
      <w:r w:rsidR="00812214">
        <w:t xml:space="preserve">n to submit for audit.  Mark Chagnon seconded it.  </w:t>
      </w:r>
    </w:p>
    <w:p w:rsidR="005E2A9D" w:rsidRDefault="005E2A9D"/>
    <w:p w:rsidR="00D301B6" w:rsidRDefault="00FF6445">
      <w:r w:rsidRPr="005E2A9D">
        <w:rPr>
          <w:b/>
        </w:rPr>
        <w:t>Executive VP:</w:t>
      </w:r>
      <w:r>
        <w:t xml:space="preserve">  </w:t>
      </w:r>
      <w:r w:rsidR="00812214">
        <w:t xml:space="preserve">Written report attached.  </w:t>
      </w:r>
    </w:p>
    <w:p w:rsidR="00FF6445" w:rsidRDefault="00FF6445"/>
    <w:p w:rsidR="00D301B6" w:rsidRDefault="00FF6445" w:rsidP="00D301B6">
      <w:r w:rsidRPr="005E2A9D">
        <w:rPr>
          <w:b/>
        </w:rPr>
        <w:t>Recreation VP:</w:t>
      </w:r>
      <w:r>
        <w:t xml:space="preserve">  </w:t>
      </w:r>
      <w:r w:rsidR="00D30D6E">
        <w:t>Witten report attached</w:t>
      </w:r>
    </w:p>
    <w:p w:rsidR="00D301B6" w:rsidRDefault="00D301B6" w:rsidP="00D301B6">
      <w:pPr>
        <w:rPr>
          <w:b/>
        </w:rPr>
      </w:pPr>
    </w:p>
    <w:p w:rsidR="00D8719E" w:rsidRDefault="00D8719E" w:rsidP="00D301B6">
      <w:r w:rsidRPr="005E2A9D">
        <w:rPr>
          <w:b/>
        </w:rPr>
        <w:t>Competitive VP:</w:t>
      </w:r>
      <w:r w:rsidR="00D2764D">
        <w:t xml:space="preserve">  No written report attached.  </w:t>
      </w:r>
    </w:p>
    <w:p w:rsidR="00D8719E" w:rsidRDefault="00D8719E"/>
    <w:p w:rsidR="00D301B6" w:rsidRDefault="00647261" w:rsidP="00D301B6">
      <w:r>
        <w:rPr>
          <w:b/>
        </w:rPr>
        <w:t>Adult VP</w:t>
      </w:r>
      <w:r w:rsidR="00D8719E" w:rsidRPr="005E2A9D">
        <w:rPr>
          <w:b/>
        </w:rPr>
        <w:t>:</w:t>
      </w:r>
      <w:r>
        <w:rPr>
          <w:b/>
        </w:rPr>
        <w:t xml:space="preserve"> </w:t>
      </w:r>
      <w:r w:rsidR="00D8719E">
        <w:t xml:space="preserve"> </w:t>
      </w:r>
      <w:r w:rsidR="00D2764D">
        <w:t xml:space="preserve"> Written report attached.  For the high school age players that play in the summer league, the high schools are requiring that the players</w:t>
      </w:r>
      <w:r w:rsidR="00D30D6E">
        <w:t xml:space="preserve"> may get </w:t>
      </w:r>
      <w:r w:rsidR="00D2764D">
        <w:t>injured if they want to play in high school field.</w:t>
      </w:r>
    </w:p>
    <w:p w:rsidR="00D8719E" w:rsidRDefault="00D8719E" w:rsidP="00D301B6"/>
    <w:p w:rsidR="00D2764D" w:rsidRDefault="00D2764D" w:rsidP="00D2764D">
      <w:r w:rsidRPr="00647261">
        <w:rPr>
          <w:b/>
        </w:rPr>
        <w:t>VP Indoor:</w:t>
      </w:r>
      <w:r w:rsidR="00B16554">
        <w:t xml:space="preserve">   </w:t>
      </w:r>
      <w:r>
        <w:t>Written report attached.</w:t>
      </w:r>
      <w:r w:rsidR="00B16554">
        <w:t xml:space="preserve">  Sport</w:t>
      </w:r>
      <w:r w:rsidR="00D30D6E">
        <w:t>s</w:t>
      </w:r>
      <w:r w:rsidR="00BF68BC">
        <w:t xml:space="preserve"> Z</w:t>
      </w:r>
      <w:r w:rsidR="00B16554">
        <w:t>one has agreed to come back.  Gra</w:t>
      </w:r>
      <w:r w:rsidR="00D30D6E">
        <w:t>n</w:t>
      </w:r>
      <w:r w:rsidR="00B16554">
        <w:t xml:space="preserve">tham is possibly interested in coming back.  </w:t>
      </w:r>
      <w:proofErr w:type="gramStart"/>
      <w:r w:rsidR="00D30D6E">
        <w:t>c</w:t>
      </w:r>
      <w:r w:rsidR="00B16554">
        <w:t>an</w:t>
      </w:r>
      <w:r w:rsidR="00D30D6E">
        <w:t>dia</w:t>
      </w:r>
      <w:proofErr w:type="gramEnd"/>
      <w:r w:rsidR="00B16554">
        <w:t xml:space="preserve"> makes a proposal that for this sea</w:t>
      </w:r>
      <w:r w:rsidR="00D30D6E">
        <w:t>s</w:t>
      </w:r>
      <w:r w:rsidR="00B16554">
        <w:t>on only the futsal players will be charged a $5.00 state player fee instead of the usual $8.00 since the season is already underway.  Dan Wyborney seconded it.   Motion passed.</w:t>
      </w:r>
    </w:p>
    <w:p w:rsidR="00B16554" w:rsidRDefault="00B16554" w:rsidP="00B16554">
      <w:pPr>
        <w:rPr>
          <w:b/>
        </w:rPr>
      </w:pPr>
    </w:p>
    <w:p w:rsidR="00B16554" w:rsidRDefault="00B16554" w:rsidP="00B16554">
      <w:pPr>
        <w:rPr>
          <w:b/>
        </w:rPr>
      </w:pPr>
      <w:r>
        <w:rPr>
          <w:b/>
        </w:rPr>
        <w:t xml:space="preserve">TOPS Soccer:  See EVP Report.  </w:t>
      </w:r>
      <w:proofErr w:type="gramStart"/>
      <w:r w:rsidR="00D30D6E">
        <w:rPr>
          <w:b/>
        </w:rPr>
        <w:t>c</w:t>
      </w:r>
      <w:r>
        <w:rPr>
          <w:b/>
        </w:rPr>
        <w:t>andia</w:t>
      </w:r>
      <w:proofErr w:type="gramEnd"/>
      <w:r>
        <w:rPr>
          <w:b/>
        </w:rPr>
        <w:t xml:space="preserve"> is going to meet with Julie and Angela  to regroup .</w:t>
      </w:r>
    </w:p>
    <w:p w:rsidR="00B16554" w:rsidRDefault="00B16554" w:rsidP="00B16554">
      <w:pPr>
        <w:rPr>
          <w:b/>
        </w:rPr>
      </w:pPr>
    </w:p>
    <w:p w:rsidR="00B16554" w:rsidRPr="00A01DE1" w:rsidRDefault="00B16554" w:rsidP="00B16554">
      <w:pPr>
        <w:rPr>
          <w:b/>
        </w:rPr>
      </w:pPr>
      <w:r w:rsidRPr="00A01DE1">
        <w:rPr>
          <w:b/>
        </w:rPr>
        <w:t>President’s Report:</w:t>
      </w:r>
      <w:r>
        <w:rPr>
          <w:b/>
        </w:rPr>
        <w:t xml:space="preserve">  Written report attached.  </w:t>
      </w:r>
    </w:p>
    <w:p w:rsidR="00B16554" w:rsidRDefault="00B16554">
      <w:pPr>
        <w:rPr>
          <w:b/>
        </w:rPr>
      </w:pPr>
    </w:p>
    <w:p w:rsidR="00D301B6" w:rsidRDefault="00647261">
      <w:r w:rsidRPr="00647261">
        <w:rPr>
          <w:b/>
        </w:rPr>
        <w:t>State Coach of Education:</w:t>
      </w:r>
      <w:r w:rsidR="00B16554">
        <w:t xml:space="preserve">  No written report attached.</w:t>
      </w:r>
    </w:p>
    <w:p w:rsidR="00AA0396" w:rsidRDefault="00AA0396"/>
    <w:p w:rsidR="00D301B6" w:rsidRDefault="00647261">
      <w:r w:rsidRPr="00647261">
        <w:rPr>
          <w:b/>
        </w:rPr>
        <w:t>State Coach of ODP:</w:t>
      </w:r>
      <w:r>
        <w:t xml:space="preserve">  </w:t>
      </w:r>
      <w:r w:rsidR="00B16554">
        <w:t xml:space="preserve">Written report attached.  </w:t>
      </w:r>
    </w:p>
    <w:p w:rsidR="004A4000" w:rsidRDefault="004A4000"/>
    <w:p w:rsidR="004A4000" w:rsidRDefault="004A4000"/>
    <w:p w:rsidR="00AA0396" w:rsidRDefault="00AA0396"/>
    <w:p w:rsidR="0044426B" w:rsidRDefault="0044426B"/>
    <w:p w:rsidR="00D301B6" w:rsidRDefault="00647261" w:rsidP="00D301B6">
      <w:r w:rsidRPr="00647261">
        <w:rPr>
          <w:b/>
        </w:rPr>
        <w:t xml:space="preserve">State </w:t>
      </w:r>
      <w:r w:rsidR="00AA0396" w:rsidRPr="00647261">
        <w:rPr>
          <w:b/>
        </w:rPr>
        <w:t>Referee:</w:t>
      </w:r>
      <w:r w:rsidRPr="00647261">
        <w:rPr>
          <w:b/>
        </w:rPr>
        <w:t xml:space="preserve"> Committee</w:t>
      </w:r>
      <w:r>
        <w:t xml:space="preserve">: </w:t>
      </w:r>
      <w:r w:rsidR="00AA0396">
        <w:t xml:space="preserve"> </w:t>
      </w:r>
      <w:r w:rsidR="003F7617">
        <w:t>Written report attached.</w:t>
      </w:r>
    </w:p>
    <w:p w:rsidR="00FD3B70" w:rsidRDefault="00FD3B70" w:rsidP="00D301B6"/>
    <w:p w:rsidR="00D301B6" w:rsidRDefault="00FD3B70">
      <w:r w:rsidRPr="00647261">
        <w:rPr>
          <w:b/>
        </w:rPr>
        <w:t>State Administrator:</w:t>
      </w:r>
      <w:r>
        <w:t xml:space="preserve">  </w:t>
      </w:r>
      <w:r w:rsidR="003F7617">
        <w:t xml:space="preserve"> Written report attached.</w:t>
      </w:r>
    </w:p>
    <w:p w:rsidR="00FD3B70" w:rsidRDefault="00FD3B70"/>
    <w:p w:rsidR="0062093D" w:rsidRDefault="00FD3B70">
      <w:r w:rsidRPr="00647261">
        <w:rPr>
          <w:b/>
        </w:rPr>
        <w:t>State Registrar</w:t>
      </w:r>
      <w:r w:rsidR="00647261" w:rsidRPr="00647261">
        <w:rPr>
          <w:b/>
        </w:rPr>
        <w:t>:</w:t>
      </w:r>
      <w:r>
        <w:t xml:space="preserve"> </w:t>
      </w:r>
      <w:r w:rsidR="00647261">
        <w:t xml:space="preserve"> </w:t>
      </w:r>
      <w:r w:rsidR="003F7617">
        <w:t>Written report attached.</w:t>
      </w:r>
    </w:p>
    <w:p w:rsidR="00D30D6E" w:rsidRDefault="00D30D6E">
      <w:pPr>
        <w:rPr>
          <w:b/>
        </w:rPr>
      </w:pPr>
    </w:p>
    <w:p w:rsidR="00D301B6" w:rsidRDefault="00FD3B70">
      <w:r w:rsidRPr="00647261">
        <w:rPr>
          <w:b/>
        </w:rPr>
        <w:t>Risk Management</w:t>
      </w:r>
      <w:r w:rsidR="00647261">
        <w:t xml:space="preserve">:  </w:t>
      </w:r>
      <w:r w:rsidR="003F7617">
        <w:t>Written report attached.</w:t>
      </w:r>
    </w:p>
    <w:p w:rsidR="00FD3B70" w:rsidRDefault="00FD3B70"/>
    <w:p w:rsidR="00D301B6" w:rsidRDefault="000A0945" w:rsidP="00D301B6">
      <w:r>
        <w:rPr>
          <w:b/>
        </w:rPr>
        <w:t>Bookk</w:t>
      </w:r>
      <w:r w:rsidR="00647261" w:rsidRPr="00647261">
        <w:rPr>
          <w:b/>
        </w:rPr>
        <w:t>eeper:</w:t>
      </w:r>
      <w:r w:rsidR="00647261">
        <w:t xml:space="preserve">  </w:t>
      </w:r>
    </w:p>
    <w:p w:rsidR="003F7617" w:rsidRDefault="003F7617"/>
    <w:p w:rsidR="00FD3B70" w:rsidRDefault="00A01DE1">
      <w:pPr>
        <w:rPr>
          <w:b/>
        </w:rPr>
      </w:pPr>
      <w:r w:rsidRPr="003F7617">
        <w:rPr>
          <w:b/>
        </w:rPr>
        <w:t xml:space="preserve">Ongoing </w:t>
      </w:r>
      <w:r w:rsidR="00FD3B70" w:rsidRPr="003F7617">
        <w:rPr>
          <w:b/>
        </w:rPr>
        <w:t>Busines</w:t>
      </w:r>
      <w:r w:rsidR="00647261" w:rsidRPr="003F7617">
        <w:rPr>
          <w:b/>
        </w:rPr>
        <w:t>s</w:t>
      </w:r>
      <w:r w:rsidR="00D30D6E">
        <w:rPr>
          <w:b/>
        </w:rPr>
        <w:t>:</w:t>
      </w:r>
    </w:p>
    <w:p w:rsidR="0062093D" w:rsidRDefault="0062093D">
      <w:pPr>
        <w:rPr>
          <w:b/>
        </w:rPr>
      </w:pPr>
      <w:r>
        <w:rPr>
          <w:b/>
        </w:rPr>
        <w:t>AGM:  Regist</w:t>
      </w:r>
      <w:r w:rsidR="00D30D6E">
        <w:rPr>
          <w:b/>
        </w:rPr>
        <w:t>r</w:t>
      </w:r>
      <w:r>
        <w:rPr>
          <w:b/>
        </w:rPr>
        <w:t>ation 9:30-10:00AM Meeting 10:00-11:00AM</w:t>
      </w:r>
    </w:p>
    <w:p w:rsidR="00371A7A" w:rsidRDefault="00371A7A">
      <w:pPr>
        <w:rPr>
          <w:b/>
        </w:rPr>
      </w:pPr>
    </w:p>
    <w:p w:rsidR="00371A7A" w:rsidRDefault="00371A7A">
      <w:pPr>
        <w:rPr>
          <w:b/>
        </w:rPr>
      </w:pPr>
      <w:r>
        <w:rPr>
          <w:b/>
        </w:rPr>
        <w:t>Intern Status:  There are two or three possibilities.  They have interviewed one.</w:t>
      </w:r>
    </w:p>
    <w:p w:rsidR="00371A7A" w:rsidRDefault="00371A7A">
      <w:pPr>
        <w:rPr>
          <w:b/>
        </w:rPr>
      </w:pPr>
    </w:p>
    <w:p w:rsidR="00371A7A" w:rsidRDefault="00371A7A">
      <w:pPr>
        <w:rPr>
          <w:b/>
        </w:rPr>
      </w:pPr>
      <w:r>
        <w:rPr>
          <w:b/>
        </w:rPr>
        <w:t xml:space="preserve">Website:  New site is up.  Move the Soccer </w:t>
      </w:r>
      <w:r w:rsidR="00D30D6E">
        <w:rPr>
          <w:b/>
        </w:rPr>
        <w:t>M</w:t>
      </w:r>
      <w:r>
        <w:rPr>
          <w:b/>
        </w:rPr>
        <w:t>onth from under Recreation to its on section on the website.</w:t>
      </w:r>
    </w:p>
    <w:p w:rsidR="00371A7A" w:rsidRDefault="00371A7A">
      <w:pPr>
        <w:rPr>
          <w:b/>
        </w:rPr>
      </w:pPr>
    </w:p>
    <w:p w:rsidR="00371A7A" w:rsidRDefault="00371A7A">
      <w:pPr>
        <w:rPr>
          <w:b/>
        </w:rPr>
      </w:pPr>
      <w:r>
        <w:rPr>
          <w:b/>
        </w:rPr>
        <w:t xml:space="preserve">US Youth Soccer Workshop </w:t>
      </w:r>
      <w:r w:rsidR="00D30D6E">
        <w:rPr>
          <w:b/>
        </w:rPr>
        <w:t>-</w:t>
      </w:r>
      <w:r>
        <w:rPr>
          <w:b/>
        </w:rPr>
        <w:t xml:space="preserve"> </w:t>
      </w:r>
      <w:r w:rsidR="001C21FB">
        <w:rPr>
          <w:b/>
        </w:rPr>
        <w:t>Bob will schedule a meeting with Admiral for Saturday evening</w:t>
      </w:r>
    </w:p>
    <w:p w:rsidR="00371A7A" w:rsidRDefault="00371A7A">
      <w:pPr>
        <w:rPr>
          <w:b/>
        </w:rPr>
      </w:pPr>
    </w:p>
    <w:p w:rsidR="007B402A" w:rsidRDefault="007B402A">
      <w:pPr>
        <w:rPr>
          <w:b/>
        </w:rPr>
      </w:pPr>
      <w:r w:rsidRPr="003F7617">
        <w:rPr>
          <w:b/>
        </w:rPr>
        <w:t>New Business</w:t>
      </w:r>
      <w:r w:rsidR="00D30D6E">
        <w:rPr>
          <w:b/>
        </w:rPr>
        <w:t>:</w:t>
      </w:r>
    </w:p>
    <w:p w:rsidR="001C21FB" w:rsidRDefault="001C21FB">
      <w:pPr>
        <w:rPr>
          <w:b/>
        </w:rPr>
      </w:pPr>
    </w:p>
    <w:p w:rsidR="001C21FB" w:rsidRDefault="001C21FB">
      <w:pPr>
        <w:rPr>
          <w:b/>
        </w:rPr>
      </w:pPr>
      <w:r>
        <w:rPr>
          <w:b/>
        </w:rPr>
        <w:t>Initiatives</w:t>
      </w:r>
    </w:p>
    <w:p w:rsidR="001C21FB" w:rsidRDefault="001C21FB">
      <w:pPr>
        <w:rPr>
          <w:b/>
        </w:rPr>
      </w:pPr>
    </w:p>
    <w:p w:rsidR="007C0727" w:rsidRDefault="0023485D">
      <w:pPr>
        <w:rPr>
          <w:b/>
        </w:rPr>
      </w:pPr>
      <w:r w:rsidRPr="003F7617">
        <w:rPr>
          <w:b/>
        </w:rPr>
        <w:t>Good of the Game</w:t>
      </w:r>
    </w:p>
    <w:p w:rsidR="007C0727" w:rsidRDefault="007C0727">
      <w:pPr>
        <w:rPr>
          <w:b/>
        </w:rPr>
      </w:pPr>
    </w:p>
    <w:p w:rsidR="0023485D" w:rsidRPr="003F7617" w:rsidRDefault="007C0727">
      <w:pPr>
        <w:rPr>
          <w:b/>
        </w:rPr>
      </w:pPr>
      <w:r>
        <w:rPr>
          <w:b/>
        </w:rPr>
        <w:t xml:space="preserve"> Jimmy </w:t>
      </w:r>
      <w:proofErr w:type="gramStart"/>
      <w:r>
        <w:rPr>
          <w:b/>
        </w:rPr>
        <w:t>Brooks</w:t>
      </w:r>
      <w:proofErr w:type="gramEnd"/>
      <w:r>
        <w:rPr>
          <w:b/>
        </w:rPr>
        <w:t xml:space="preserve"> former NH referee was assigned as AR in an international friendly.</w:t>
      </w:r>
    </w:p>
    <w:p w:rsidR="000A0945" w:rsidRDefault="000A0945" w:rsidP="00647261"/>
    <w:p w:rsidR="00D301B6" w:rsidRDefault="005B5FB4" w:rsidP="005E2A9D">
      <w:r>
        <w:t xml:space="preserve">Next Board Meeting:  </w:t>
      </w:r>
      <w:r w:rsidR="007C0727">
        <w:t>is the AGM at Daniel Webster College at 10:00AM-11:00AM</w:t>
      </w:r>
      <w:r w:rsidR="004201CD">
        <w:t xml:space="preserve">.  </w:t>
      </w:r>
      <w:proofErr w:type="gramStart"/>
      <w:r w:rsidR="00D30D6E">
        <w:t>c</w:t>
      </w:r>
      <w:r w:rsidR="004201CD">
        <w:t>andia</w:t>
      </w:r>
      <w:proofErr w:type="gramEnd"/>
      <w:r w:rsidR="004201CD">
        <w:t xml:space="preserve"> made a motion to adjourn the meeting.  Mark seconded</w:t>
      </w:r>
      <w:r w:rsidR="00D30D6E">
        <w:t xml:space="preserve"> it</w:t>
      </w:r>
      <w:r w:rsidR="004201CD">
        <w:t>.</w:t>
      </w:r>
    </w:p>
    <w:p w:rsidR="00D301B6" w:rsidRDefault="00D301B6" w:rsidP="005E2A9D"/>
    <w:p w:rsidR="005B5FB4" w:rsidRDefault="005B5FB4" w:rsidP="005E2A9D">
      <w:r>
        <w:t xml:space="preserve">Meeting adjourned at </w:t>
      </w:r>
      <w:r w:rsidR="004201CD">
        <w:t>8:07P</w:t>
      </w:r>
      <w:r w:rsidR="00D30D6E">
        <w:t>M</w:t>
      </w:r>
    </w:p>
    <w:p w:rsidR="005B5FB4" w:rsidRDefault="005B5FB4" w:rsidP="005E2A9D"/>
    <w:p w:rsidR="005B5FB4" w:rsidRDefault="005B5FB4" w:rsidP="005E2A9D">
      <w:r>
        <w:t>Respectfully Submitted,</w:t>
      </w:r>
    </w:p>
    <w:p w:rsidR="005B5FB4" w:rsidRDefault="005B5FB4" w:rsidP="005E2A9D">
      <w:r>
        <w:t>Carla Nastri</w:t>
      </w:r>
    </w:p>
    <w:p w:rsidR="005B5FB4" w:rsidRDefault="004A4000" w:rsidP="005E2A9D">
      <w:r w:rsidRPr="004A4000"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 wp14:anchorId="4297FB7F" wp14:editId="4C071DF9">
            <wp:simplePos x="0" y="0"/>
            <wp:positionH relativeFrom="column">
              <wp:posOffset>4225290</wp:posOffset>
            </wp:positionH>
            <wp:positionV relativeFrom="paragraph">
              <wp:posOffset>102235</wp:posOffset>
            </wp:positionV>
            <wp:extent cx="941705" cy="922020"/>
            <wp:effectExtent l="0" t="0" r="0" b="0"/>
            <wp:wrapNone/>
            <wp:docPr id="8" name="Picture 1" descr="admiral_corportate_n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miral_corportate_nav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5FB4">
        <w:t>NHSA Secretary</w:t>
      </w:r>
    </w:p>
    <w:p w:rsidR="005E2A9D" w:rsidRDefault="005E2A9D" w:rsidP="005E2A9D"/>
    <w:p w:rsidR="00C744AA" w:rsidRDefault="004A4000">
      <w:r w:rsidRPr="004A4000">
        <w:rPr>
          <w:noProof/>
          <w:lang w:eastAsia="en-US"/>
        </w:rPr>
        <w:drawing>
          <wp:anchor distT="0" distB="0" distL="114300" distR="114300" simplePos="0" relativeHeight="251664384" behindDoc="1" locked="0" layoutInCell="1" allowOverlap="1" wp14:anchorId="06717768" wp14:editId="33C29CD3">
            <wp:simplePos x="0" y="0"/>
            <wp:positionH relativeFrom="column">
              <wp:posOffset>337185</wp:posOffset>
            </wp:positionH>
            <wp:positionV relativeFrom="paragraph">
              <wp:posOffset>206375</wp:posOffset>
            </wp:positionV>
            <wp:extent cx="1821308" cy="461042"/>
            <wp:effectExtent l="0" t="0" r="7620" b="0"/>
            <wp:wrapNone/>
            <wp:docPr id="7" name="Picture 22" descr="gotsoccer big blue t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otsoccer big blue trn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308" cy="461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 wp14:editId="074ADA87">
            <wp:simplePos x="0" y="0"/>
            <wp:positionH relativeFrom="column">
              <wp:posOffset>814070</wp:posOffset>
            </wp:positionH>
            <wp:positionV relativeFrom="paragraph">
              <wp:posOffset>7748905</wp:posOffset>
            </wp:positionV>
            <wp:extent cx="1093470" cy="1059180"/>
            <wp:effectExtent l="0" t="0" r="0" b="7620"/>
            <wp:wrapNone/>
            <wp:docPr id="6" name="Picture 6" descr="admiral_corportate_n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miral_corportate_nav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editId="6947CD00">
            <wp:simplePos x="0" y="0"/>
            <wp:positionH relativeFrom="column">
              <wp:posOffset>2695575</wp:posOffset>
            </wp:positionH>
            <wp:positionV relativeFrom="paragraph">
              <wp:posOffset>8075930</wp:posOffset>
            </wp:positionV>
            <wp:extent cx="2276475" cy="590550"/>
            <wp:effectExtent l="0" t="0" r="9525" b="0"/>
            <wp:wrapNone/>
            <wp:docPr id="5" name="Picture 5" descr="gotsoccer big green t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tsoccer big green tr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44AA" w:rsidSect="00C744AA"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26B" w:rsidRDefault="0044426B" w:rsidP="0044426B">
      <w:r>
        <w:separator/>
      </w:r>
    </w:p>
  </w:endnote>
  <w:endnote w:type="continuationSeparator" w:id="0">
    <w:p w:rsidR="0044426B" w:rsidRDefault="0044426B" w:rsidP="0044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6B" w:rsidRDefault="0044426B" w:rsidP="0044426B">
    <w:pPr>
      <w:pStyle w:val="Header"/>
    </w:pPr>
    <w:fldSimple w:instr=" FILENAME ">
      <w:r w:rsidR="00933577">
        <w:rPr>
          <w:noProof/>
        </w:rPr>
        <w:t>2013-1 Board Meeting Minutes - Rev 01</w:t>
      </w:r>
    </w:fldSimple>
    <w:r>
      <w:rPr>
        <w:noProof/>
      </w:rPr>
      <w:t xml:space="preserve">                               </w:t>
    </w:r>
    <w:r>
      <w:t xml:space="preserve">                           </w:t>
    </w:r>
    <w:proofErr w:type="gramStart"/>
    <w:r>
      <w:t xml:space="preserve">Page  </w:t>
    </w:r>
    <w:proofErr w:type="gramEnd"/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B3E6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 of 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B3E66">
      <w:rPr>
        <w:rStyle w:val="PageNumber"/>
        <w:noProof/>
      </w:rPr>
      <w:t>2</w:t>
    </w:r>
    <w:r>
      <w:rPr>
        <w:rStyle w:val="PageNumber"/>
      </w:rPr>
      <w:fldChar w:fldCharType="end"/>
    </w:r>
  </w:p>
  <w:p w:rsidR="0044426B" w:rsidRDefault="004442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26B" w:rsidRDefault="0044426B" w:rsidP="0044426B">
      <w:r>
        <w:separator/>
      </w:r>
    </w:p>
  </w:footnote>
  <w:footnote w:type="continuationSeparator" w:id="0">
    <w:p w:rsidR="0044426B" w:rsidRDefault="0044426B" w:rsidP="00444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F8"/>
    <w:rsid w:val="00036A26"/>
    <w:rsid w:val="000A0945"/>
    <w:rsid w:val="001C21FB"/>
    <w:rsid w:val="001D4944"/>
    <w:rsid w:val="0023485D"/>
    <w:rsid w:val="00371A7A"/>
    <w:rsid w:val="003829F8"/>
    <w:rsid w:val="003F7617"/>
    <w:rsid w:val="004201CD"/>
    <w:rsid w:val="0044426B"/>
    <w:rsid w:val="004A4000"/>
    <w:rsid w:val="005B5FB4"/>
    <w:rsid w:val="005E2A9D"/>
    <w:rsid w:val="0062093D"/>
    <w:rsid w:val="00647261"/>
    <w:rsid w:val="00713F56"/>
    <w:rsid w:val="00714506"/>
    <w:rsid w:val="007B402A"/>
    <w:rsid w:val="007C0727"/>
    <w:rsid w:val="00812214"/>
    <w:rsid w:val="00865722"/>
    <w:rsid w:val="008D103A"/>
    <w:rsid w:val="00933577"/>
    <w:rsid w:val="00940F36"/>
    <w:rsid w:val="009603BF"/>
    <w:rsid w:val="009C361E"/>
    <w:rsid w:val="00A01DE1"/>
    <w:rsid w:val="00AA0396"/>
    <w:rsid w:val="00AB7FD7"/>
    <w:rsid w:val="00AC1159"/>
    <w:rsid w:val="00B16554"/>
    <w:rsid w:val="00BF68BC"/>
    <w:rsid w:val="00C744AA"/>
    <w:rsid w:val="00D2764D"/>
    <w:rsid w:val="00D301B6"/>
    <w:rsid w:val="00D30D6E"/>
    <w:rsid w:val="00D8719E"/>
    <w:rsid w:val="00E503FE"/>
    <w:rsid w:val="00EB3E66"/>
    <w:rsid w:val="00FA1387"/>
    <w:rsid w:val="00FD3B70"/>
    <w:rsid w:val="00FF2C06"/>
    <w:rsid w:val="00FF64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4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26B"/>
  </w:style>
  <w:style w:type="paragraph" w:styleId="Footer">
    <w:name w:val="footer"/>
    <w:basedOn w:val="Normal"/>
    <w:link w:val="FooterChar"/>
    <w:uiPriority w:val="99"/>
    <w:unhideWhenUsed/>
    <w:rsid w:val="00444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26B"/>
  </w:style>
  <w:style w:type="character" w:styleId="PageNumber">
    <w:name w:val="page number"/>
    <w:basedOn w:val="DefaultParagraphFont"/>
    <w:rsid w:val="00444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4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26B"/>
  </w:style>
  <w:style w:type="paragraph" w:styleId="Footer">
    <w:name w:val="footer"/>
    <w:basedOn w:val="Normal"/>
    <w:link w:val="FooterChar"/>
    <w:uiPriority w:val="99"/>
    <w:unhideWhenUsed/>
    <w:rsid w:val="00444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26B"/>
  </w:style>
  <w:style w:type="character" w:styleId="PageNumber">
    <w:name w:val="page number"/>
    <w:basedOn w:val="DefaultParagraphFont"/>
    <w:rsid w:val="0044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Nastri</dc:creator>
  <cp:lastModifiedBy>Ric</cp:lastModifiedBy>
  <cp:revision>2</cp:revision>
  <cp:lastPrinted>2013-03-11T18:36:00Z</cp:lastPrinted>
  <dcterms:created xsi:type="dcterms:W3CDTF">2013-03-21T20:13:00Z</dcterms:created>
  <dcterms:modified xsi:type="dcterms:W3CDTF">2013-03-21T20:13:00Z</dcterms:modified>
</cp:coreProperties>
</file>